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FA1F6" w14:textId="4A50791D" w:rsidR="008F1B3D" w:rsidRPr="00EF3B22" w:rsidRDefault="008F1B3D" w:rsidP="008F1B3D">
      <w:pPr>
        <w:spacing w:before="100" w:beforeAutospacing="1" w:after="100" w:afterAutospacing="1" w:line="240" w:lineRule="auto"/>
        <w:jc w:val="both"/>
        <w:outlineLvl w:val="0"/>
        <w:rPr>
          <w:rFonts w:ascii="Cambria" w:eastAsia="Times New Roman" w:hAnsi="Cambria"/>
          <w:b/>
          <w:bCs/>
          <w:kern w:val="36"/>
          <w:sz w:val="24"/>
          <w:szCs w:val="24"/>
          <w:lang w:eastAsia="en-GB"/>
        </w:rPr>
      </w:pPr>
      <w:r w:rsidRPr="00EF3B22">
        <w:rPr>
          <w:rFonts w:ascii="Cambria" w:hAnsi="Cambria"/>
          <w:noProof/>
          <w:sz w:val="24"/>
          <w:szCs w:val="24"/>
        </w:rPr>
        <w:drawing>
          <wp:anchor distT="0" distB="0" distL="114300" distR="114300" simplePos="0" relativeHeight="251658240" behindDoc="0" locked="0" layoutInCell="1" allowOverlap="1" wp14:anchorId="1E0512DC" wp14:editId="0FEE6C4B">
            <wp:simplePos x="0" y="0"/>
            <wp:positionH relativeFrom="column">
              <wp:posOffset>137160</wp:posOffset>
            </wp:positionH>
            <wp:positionV relativeFrom="paragraph">
              <wp:posOffset>-943610</wp:posOffset>
            </wp:positionV>
            <wp:extent cx="5608320" cy="822960"/>
            <wp:effectExtent l="0" t="0" r="0" b="0"/>
            <wp:wrapNone/>
            <wp:docPr id="1283381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8320" cy="822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3B22">
        <w:rPr>
          <w:rFonts w:ascii="Cambria" w:eastAsia="Times New Roman" w:hAnsi="Cambria"/>
          <w:b/>
          <w:bCs/>
          <w:kern w:val="36"/>
          <w:sz w:val="24"/>
          <w:szCs w:val="24"/>
          <w:lang w:eastAsia="en-GB"/>
        </w:rPr>
        <w:t>Administration Assistant – Job Description</w:t>
      </w:r>
    </w:p>
    <w:p w14:paraId="24754BE3" w14:textId="77777777" w:rsidR="008F1B3D" w:rsidRPr="00EF3B22" w:rsidRDefault="008F1B3D" w:rsidP="008F1B3D">
      <w:pPr>
        <w:spacing w:before="100" w:beforeAutospacing="1" w:after="100" w:afterAutospacing="1" w:line="240" w:lineRule="auto"/>
        <w:jc w:val="both"/>
        <w:outlineLvl w:val="1"/>
        <w:rPr>
          <w:rFonts w:ascii="Cambria" w:eastAsia="Times New Roman" w:hAnsi="Cambria"/>
          <w:b/>
          <w:bCs/>
          <w:sz w:val="24"/>
          <w:szCs w:val="24"/>
          <w:lang w:eastAsia="en-GB"/>
        </w:rPr>
      </w:pPr>
      <w:r w:rsidRPr="00EF3B22">
        <w:rPr>
          <w:rFonts w:ascii="Cambria" w:eastAsia="Times New Roman" w:hAnsi="Cambria"/>
          <w:b/>
          <w:bCs/>
          <w:sz w:val="24"/>
          <w:szCs w:val="24"/>
          <w:lang w:eastAsia="en-GB"/>
        </w:rPr>
        <w:t>Key work areas and tasks</w:t>
      </w:r>
    </w:p>
    <w:p w14:paraId="42ECFE22" w14:textId="77777777" w:rsidR="008F1B3D" w:rsidRPr="00EF3B22" w:rsidRDefault="008F1B3D" w:rsidP="008F1B3D">
      <w:p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The Administration Assistant is accountable to the Head of Administration, with direct line management provided by the Operations Manager. The main aims of the post are to provide an effective reception and administration service to clients and administrative and clerical support to paid and voluntary staff members.</w:t>
      </w:r>
    </w:p>
    <w:p w14:paraId="18DE40CF" w14:textId="77777777" w:rsidR="008F1B3D" w:rsidRPr="00EF3B22" w:rsidRDefault="008F1B3D" w:rsidP="008F1B3D">
      <w:pPr>
        <w:spacing w:before="100" w:beforeAutospacing="1" w:after="100" w:afterAutospacing="1" w:line="240" w:lineRule="auto"/>
        <w:jc w:val="both"/>
        <w:outlineLvl w:val="1"/>
        <w:rPr>
          <w:rFonts w:ascii="Cambria" w:eastAsia="Times New Roman" w:hAnsi="Cambria"/>
          <w:b/>
          <w:bCs/>
          <w:sz w:val="24"/>
          <w:szCs w:val="24"/>
          <w:lang w:eastAsia="en-GB"/>
        </w:rPr>
      </w:pPr>
      <w:r w:rsidRPr="00EF3B22">
        <w:rPr>
          <w:rFonts w:ascii="Cambria" w:eastAsia="Times New Roman" w:hAnsi="Cambria"/>
          <w:b/>
          <w:bCs/>
          <w:sz w:val="24"/>
          <w:szCs w:val="24"/>
          <w:lang w:eastAsia="en-GB"/>
        </w:rPr>
        <w:t>Main Duties</w:t>
      </w:r>
    </w:p>
    <w:p w14:paraId="2169129A" w14:textId="77777777" w:rsidR="008F1B3D" w:rsidRPr="00EF3B22" w:rsidRDefault="008F1B3D" w:rsidP="008F1B3D">
      <w:pPr>
        <w:spacing w:before="100" w:beforeAutospacing="1" w:after="100" w:afterAutospacing="1" w:line="240" w:lineRule="auto"/>
        <w:jc w:val="both"/>
        <w:outlineLvl w:val="2"/>
        <w:rPr>
          <w:rFonts w:ascii="Cambria" w:eastAsia="Times New Roman" w:hAnsi="Cambria"/>
          <w:b/>
          <w:bCs/>
          <w:sz w:val="24"/>
          <w:szCs w:val="24"/>
          <w:lang w:eastAsia="en-GB"/>
        </w:rPr>
      </w:pPr>
      <w:r w:rsidRPr="00EF3B22">
        <w:rPr>
          <w:rFonts w:ascii="Cambria" w:eastAsia="Times New Roman" w:hAnsi="Cambria"/>
          <w:b/>
          <w:bCs/>
          <w:sz w:val="24"/>
          <w:szCs w:val="24"/>
          <w:lang w:eastAsia="en-GB"/>
        </w:rPr>
        <w:t>Telephone/Reception</w:t>
      </w:r>
    </w:p>
    <w:p w14:paraId="56FB69C6" w14:textId="77777777" w:rsidR="008F1B3D" w:rsidRPr="00EF3B22" w:rsidRDefault="008F1B3D" w:rsidP="008F1B3D">
      <w:pPr>
        <w:numPr>
          <w:ilvl w:val="0"/>
          <w:numId w:val="29"/>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Dealing with all incoming calls.</w:t>
      </w:r>
    </w:p>
    <w:p w14:paraId="0615A3E1" w14:textId="77777777" w:rsidR="008F1B3D" w:rsidRPr="00EF3B22" w:rsidRDefault="008F1B3D" w:rsidP="008F1B3D">
      <w:pPr>
        <w:numPr>
          <w:ilvl w:val="0"/>
          <w:numId w:val="29"/>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Acting as the first point of contact for clients attending the office.</w:t>
      </w:r>
    </w:p>
    <w:p w14:paraId="073CA524" w14:textId="77777777" w:rsidR="008F1B3D" w:rsidRPr="00EF3B22" w:rsidRDefault="008F1B3D" w:rsidP="008F1B3D">
      <w:pPr>
        <w:numPr>
          <w:ilvl w:val="0"/>
          <w:numId w:val="29"/>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Accessing relevant electronic client records for client interviews and/or recording details of calls and visits for advice staff.</w:t>
      </w:r>
    </w:p>
    <w:p w14:paraId="3C98049C" w14:textId="77777777" w:rsidR="008F1B3D" w:rsidRPr="00EF3B22" w:rsidRDefault="008F1B3D" w:rsidP="008F1B3D">
      <w:pPr>
        <w:spacing w:before="100" w:beforeAutospacing="1" w:after="100" w:afterAutospacing="1" w:line="240" w:lineRule="auto"/>
        <w:jc w:val="both"/>
        <w:outlineLvl w:val="2"/>
        <w:rPr>
          <w:rFonts w:ascii="Cambria" w:eastAsia="Times New Roman" w:hAnsi="Cambria"/>
          <w:b/>
          <w:bCs/>
          <w:sz w:val="24"/>
          <w:szCs w:val="24"/>
          <w:lang w:eastAsia="en-GB"/>
        </w:rPr>
      </w:pPr>
      <w:r w:rsidRPr="00EF3B22">
        <w:rPr>
          <w:rFonts w:ascii="Cambria" w:eastAsia="Times New Roman" w:hAnsi="Cambria"/>
          <w:b/>
          <w:bCs/>
          <w:sz w:val="24"/>
          <w:szCs w:val="24"/>
          <w:lang w:eastAsia="en-GB"/>
        </w:rPr>
        <w:t>Mail Handling</w:t>
      </w:r>
    </w:p>
    <w:p w14:paraId="2EF5A6CB" w14:textId="77777777" w:rsidR="008F1B3D" w:rsidRPr="00EF3B22" w:rsidRDefault="008F1B3D" w:rsidP="008F1B3D">
      <w:pPr>
        <w:numPr>
          <w:ilvl w:val="0"/>
          <w:numId w:val="30"/>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Receiving, sorting, scanning and appropriately distributing incoming correspondence.</w:t>
      </w:r>
    </w:p>
    <w:p w14:paraId="210C9696" w14:textId="77777777" w:rsidR="008F1B3D" w:rsidRPr="00EF3B22" w:rsidRDefault="008F1B3D" w:rsidP="008F1B3D">
      <w:pPr>
        <w:numPr>
          <w:ilvl w:val="0"/>
          <w:numId w:val="30"/>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Scanning and uploading client correspondence to the appropriate electronic client record and ensuring it is brought to the attention of the appropriate member of staff.</w:t>
      </w:r>
    </w:p>
    <w:p w14:paraId="7AF9ADFD" w14:textId="77777777" w:rsidR="008F1B3D" w:rsidRPr="00EF3B22" w:rsidRDefault="008F1B3D" w:rsidP="008F1B3D">
      <w:pPr>
        <w:numPr>
          <w:ilvl w:val="0"/>
          <w:numId w:val="30"/>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Processing outgoing correspondence and post in accordance with Bureau procedures.</w:t>
      </w:r>
    </w:p>
    <w:p w14:paraId="5794B746" w14:textId="77777777" w:rsidR="008F1B3D" w:rsidRPr="00EF3B22" w:rsidRDefault="008F1B3D" w:rsidP="008F1B3D">
      <w:pPr>
        <w:numPr>
          <w:ilvl w:val="0"/>
          <w:numId w:val="30"/>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Distributing documents and information electronically to relevant staff, trustees, committees and other appropriate recipients as required.</w:t>
      </w:r>
    </w:p>
    <w:p w14:paraId="7F47D5B6" w14:textId="77777777" w:rsidR="008F1B3D" w:rsidRPr="00EF3B22" w:rsidRDefault="008F1B3D" w:rsidP="008F1B3D">
      <w:pPr>
        <w:spacing w:before="100" w:beforeAutospacing="1" w:after="100" w:afterAutospacing="1" w:line="240" w:lineRule="auto"/>
        <w:jc w:val="both"/>
        <w:outlineLvl w:val="2"/>
        <w:rPr>
          <w:rFonts w:ascii="Cambria" w:eastAsia="Times New Roman" w:hAnsi="Cambria"/>
          <w:b/>
          <w:bCs/>
          <w:sz w:val="24"/>
          <w:szCs w:val="24"/>
          <w:lang w:eastAsia="en-GB"/>
        </w:rPr>
      </w:pPr>
      <w:r w:rsidRPr="00EF3B22">
        <w:rPr>
          <w:rFonts w:ascii="Cambria" w:eastAsia="Times New Roman" w:hAnsi="Cambria"/>
          <w:b/>
          <w:bCs/>
          <w:sz w:val="24"/>
          <w:szCs w:val="24"/>
          <w:lang w:eastAsia="en-GB"/>
        </w:rPr>
        <w:t>Stock and Supplies</w:t>
      </w:r>
    </w:p>
    <w:p w14:paraId="01DEACCB" w14:textId="77777777" w:rsidR="008F1B3D" w:rsidRPr="00EF3B22" w:rsidRDefault="008F1B3D" w:rsidP="008F1B3D">
      <w:pPr>
        <w:numPr>
          <w:ilvl w:val="0"/>
          <w:numId w:val="31"/>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Monitoring levels of office stationery, consumables and other agreed supplies to ensure appropriate stock levels are maintained.</w:t>
      </w:r>
    </w:p>
    <w:p w14:paraId="56979D05" w14:textId="77777777" w:rsidR="008F1B3D" w:rsidRPr="00EF3B22" w:rsidRDefault="008F1B3D" w:rsidP="008F1B3D">
      <w:pPr>
        <w:numPr>
          <w:ilvl w:val="0"/>
          <w:numId w:val="31"/>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Identifying stock requirements and arranging orders in accordance with Bureau procedures and agreed authorisation arrangements.</w:t>
      </w:r>
    </w:p>
    <w:p w14:paraId="116FA848" w14:textId="77777777" w:rsidR="008F1B3D" w:rsidRPr="00EF3B22" w:rsidRDefault="008F1B3D" w:rsidP="008F1B3D">
      <w:pPr>
        <w:numPr>
          <w:ilvl w:val="0"/>
          <w:numId w:val="31"/>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Receiving and checking deliveries and ensuring supplies are appropriately stored and distributed.</w:t>
      </w:r>
    </w:p>
    <w:p w14:paraId="03978603" w14:textId="77777777" w:rsidR="008F1B3D" w:rsidRPr="00EF3B22" w:rsidRDefault="008F1B3D" w:rsidP="008F1B3D">
      <w:pPr>
        <w:numPr>
          <w:ilvl w:val="0"/>
          <w:numId w:val="31"/>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Maintaining appropriate records relating to stock and orders where required.</w:t>
      </w:r>
    </w:p>
    <w:p w14:paraId="66FCC8E0" w14:textId="77777777" w:rsidR="008F1B3D" w:rsidRPr="00EF3B22" w:rsidRDefault="008F1B3D" w:rsidP="008F1B3D">
      <w:pPr>
        <w:spacing w:before="100" w:beforeAutospacing="1" w:after="100" w:afterAutospacing="1" w:line="240" w:lineRule="auto"/>
        <w:jc w:val="both"/>
        <w:outlineLvl w:val="2"/>
        <w:rPr>
          <w:rFonts w:ascii="Cambria" w:eastAsia="Times New Roman" w:hAnsi="Cambria"/>
          <w:b/>
          <w:bCs/>
          <w:sz w:val="24"/>
          <w:szCs w:val="24"/>
          <w:lang w:eastAsia="en-GB"/>
        </w:rPr>
      </w:pPr>
      <w:r w:rsidRPr="00EF3B22">
        <w:rPr>
          <w:rFonts w:ascii="Cambria" w:eastAsia="Times New Roman" w:hAnsi="Cambria"/>
          <w:b/>
          <w:bCs/>
          <w:sz w:val="24"/>
          <w:szCs w:val="24"/>
          <w:lang w:eastAsia="en-GB"/>
        </w:rPr>
        <w:t>Administrative Systems and Digital Records</w:t>
      </w:r>
    </w:p>
    <w:p w14:paraId="0AB32487" w14:textId="77777777" w:rsidR="008F1B3D" w:rsidRPr="00EF3B22" w:rsidRDefault="008F1B3D" w:rsidP="008F1B3D">
      <w:pPr>
        <w:numPr>
          <w:ilvl w:val="0"/>
          <w:numId w:val="32"/>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Using the Bureau’s electronic systems to accurately record, retrieve and maintain administrative and client information.</w:t>
      </w:r>
    </w:p>
    <w:p w14:paraId="158CF8C8" w14:textId="77777777" w:rsidR="008F1B3D" w:rsidRPr="00EF3B22" w:rsidRDefault="008F1B3D" w:rsidP="008F1B3D">
      <w:pPr>
        <w:numPr>
          <w:ilvl w:val="0"/>
          <w:numId w:val="32"/>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Inputting and maintaining information required for statistical, monitoring and reporting purposes.</w:t>
      </w:r>
    </w:p>
    <w:p w14:paraId="5C30CACD" w14:textId="77777777" w:rsidR="008F1B3D" w:rsidRPr="00EF3B22" w:rsidRDefault="008F1B3D" w:rsidP="008F1B3D">
      <w:pPr>
        <w:numPr>
          <w:ilvl w:val="0"/>
          <w:numId w:val="32"/>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Retrieving and collating appropriate information for reports as requested by the Head of Administration, Operations Manager or Manager.</w:t>
      </w:r>
    </w:p>
    <w:p w14:paraId="642727AC" w14:textId="77777777" w:rsidR="00EF3B22" w:rsidRPr="00EF3B22" w:rsidRDefault="00EF3B22" w:rsidP="008F1B3D">
      <w:pPr>
        <w:numPr>
          <w:ilvl w:val="0"/>
          <w:numId w:val="32"/>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hAnsi="Cambria"/>
          <w:sz w:val="24"/>
          <w:szCs w:val="24"/>
        </w:rPr>
        <w:t>Supporting established Bureau administrative systems and procedures and providing routine administrative assistance to paid staff and volunteers where required.</w:t>
      </w:r>
    </w:p>
    <w:p w14:paraId="0EC475D7" w14:textId="1F503C54" w:rsidR="008F1B3D" w:rsidRPr="00EF3B22" w:rsidRDefault="008F1B3D" w:rsidP="008F1B3D">
      <w:pPr>
        <w:numPr>
          <w:ilvl w:val="0"/>
          <w:numId w:val="32"/>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lastRenderedPageBreak/>
        <w:t>Ensuring electronic records and documents are handled in accordance with Bureau procedures, confidentiality and data protection requirements.</w:t>
      </w:r>
    </w:p>
    <w:p w14:paraId="21E98250" w14:textId="77777777" w:rsidR="008F1B3D" w:rsidRPr="00EF3B22" w:rsidRDefault="008F1B3D" w:rsidP="008F1B3D">
      <w:pPr>
        <w:spacing w:before="100" w:beforeAutospacing="1" w:after="100" w:afterAutospacing="1" w:line="240" w:lineRule="auto"/>
        <w:jc w:val="both"/>
        <w:outlineLvl w:val="2"/>
        <w:rPr>
          <w:rFonts w:ascii="Cambria" w:eastAsia="Times New Roman" w:hAnsi="Cambria"/>
          <w:b/>
          <w:bCs/>
          <w:sz w:val="24"/>
          <w:szCs w:val="24"/>
          <w:lang w:eastAsia="en-GB"/>
        </w:rPr>
      </w:pPr>
      <w:r w:rsidRPr="00EF3B22">
        <w:rPr>
          <w:rFonts w:ascii="Cambria" w:eastAsia="Times New Roman" w:hAnsi="Cambria"/>
          <w:b/>
          <w:bCs/>
          <w:sz w:val="24"/>
          <w:szCs w:val="24"/>
          <w:lang w:eastAsia="en-GB"/>
        </w:rPr>
        <w:t>Scanning and Document Management</w:t>
      </w:r>
    </w:p>
    <w:p w14:paraId="1638FC4D" w14:textId="77777777" w:rsidR="008F1B3D" w:rsidRPr="00EF3B22" w:rsidRDefault="008F1B3D" w:rsidP="008F1B3D">
      <w:pPr>
        <w:numPr>
          <w:ilvl w:val="0"/>
          <w:numId w:val="33"/>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Scanning and uploading correspondence, evidence and other documentation to the appropriate electronic client record.</w:t>
      </w:r>
    </w:p>
    <w:p w14:paraId="2333C328" w14:textId="77777777" w:rsidR="008F1B3D" w:rsidRPr="00EF3B22" w:rsidRDefault="008F1B3D" w:rsidP="008F1B3D">
      <w:pPr>
        <w:numPr>
          <w:ilvl w:val="0"/>
          <w:numId w:val="33"/>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Ensuring electronic documents are accurately recorded, appropriately named and allocated in accordance with Bureau procedures.</w:t>
      </w:r>
    </w:p>
    <w:p w14:paraId="13D29D51" w14:textId="77777777" w:rsidR="008F1B3D" w:rsidRPr="00EF3B22" w:rsidRDefault="008F1B3D" w:rsidP="008F1B3D">
      <w:pPr>
        <w:numPr>
          <w:ilvl w:val="0"/>
          <w:numId w:val="33"/>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Ensuring relevant correspondence and documentation is brought to the attention of the appropriate member of staff.</w:t>
      </w:r>
    </w:p>
    <w:p w14:paraId="11E9E05B" w14:textId="77777777" w:rsidR="008F1B3D" w:rsidRPr="00EF3B22" w:rsidRDefault="008F1B3D" w:rsidP="008F1B3D">
      <w:pPr>
        <w:numPr>
          <w:ilvl w:val="0"/>
          <w:numId w:val="33"/>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Undertaking administrative processing of documentation relating to tribunal cases, including maintaining paper records where required.</w:t>
      </w:r>
    </w:p>
    <w:p w14:paraId="5450B1D0" w14:textId="77777777" w:rsidR="008F1B3D" w:rsidRPr="00EF3B22" w:rsidRDefault="008F1B3D" w:rsidP="008F1B3D">
      <w:pPr>
        <w:numPr>
          <w:ilvl w:val="0"/>
          <w:numId w:val="33"/>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Undertaking photocopying, printing and scanning as required to support the effective operation of the Bureau.</w:t>
      </w:r>
    </w:p>
    <w:p w14:paraId="5B2CF580" w14:textId="2C167A40" w:rsidR="00EF3B22" w:rsidRPr="00EF3B22" w:rsidRDefault="00EF3B22" w:rsidP="00EF3B22">
      <w:pPr>
        <w:spacing w:before="100" w:beforeAutospacing="1" w:after="100" w:afterAutospacing="1" w:line="240" w:lineRule="auto"/>
        <w:jc w:val="both"/>
        <w:rPr>
          <w:rFonts w:ascii="Cambria" w:eastAsia="Times New Roman" w:hAnsi="Cambria"/>
          <w:sz w:val="24"/>
          <w:szCs w:val="24"/>
          <w:lang w:eastAsia="en-GB"/>
        </w:rPr>
      </w:pPr>
      <w:r w:rsidRPr="00EF3B22">
        <w:rPr>
          <w:rFonts w:ascii="Cambria" w:hAnsi="Cambria"/>
          <w:sz w:val="24"/>
          <w:szCs w:val="24"/>
        </w:rPr>
        <w:t>The post does not carry formal supervisory or line management responsibility for volunteer administration staff.</w:t>
      </w:r>
    </w:p>
    <w:p w14:paraId="1C959B53" w14:textId="77777777" w:rsidR="008F1B3D" w:rsidRPr="00EF3B22" w:rsidRDefault="008F1B3D" w:rsidP="008F1B3D">
      <w:pPr>
        <w:spacing w:before="100" w:beforeAutospacing="1" w:after="100" w:afterAutospacing="1" w:line="240" w:lineRule="auto"/>
        <w:jc w:val="both"/>
        <w:outlineLvl w:val="2"/>
        <w:rPr>
          <w:rFonts w:ascii="Cambria" w:eastAsia="Times New Roman" w:hAnsi="Cambria"/>
          <w:b/>
          <w:bCs/>
          <w:sz w:val="24"/>
          <w:szCs w:val="24"/>
          <w:lang w:eastAsia="en-GB"/>
        </w:rPr>
      </w:pPr>
      <w:r w:rsidRPr="00EF3B22">
        <w:rPr>
          <w:rFonts w:ascii="Cambria" w:eastAsia="Times New Roman" w:hAnsi="Cambria"/>
          <w:b/>
          <w:bCs/>
          <w:sz w:val="24"/>
          <w:szCs w:val="24"/>
          <w:lang w:eastAsia="en-GB"/>
        </w:rPr>
        <w:t>Health and Safety</w:t>
      </w:r>
    </w:p>
    <w:p w14:paraId="6E5FDEAF" w14:textId="77777777" w:rsidR="00EF3B22" w:rsidRPr="00EF3B22" w:rsidRDefault="00EF3B22" w:rsidP="00EF3B22">
      <w:pPr>
        <w:numPr>
          <w:ilvl w:val="0"/>
          <w:numId w:val="37"/>
        </w:numPr>
        <w:spacing w:before="100" w:beforeAutospacing="1" w:after="100" w:afterAutospacing="1" w:line="240" w:lineRule="auto"/>
        <w:jc w:val="both"/>
        <w:outlineLvl w:val="2"/>
        <w:rPr>
          <w:rFonts w:ascii="Cambria" w:eastAsia="Times New Roman" w:hAnsi="Cambria"/>
          <w:sz w:val="24"/>
          <w:szCs w:val="24"/>
          <w:lang w:eastAsia="en-GB"/>
        </w:rPr>
      </w:pPr>
      <w:r w:rsidRPr="00EF3B22">
        <w:rPr>
          <w:rFonts w:ascii="Cambria" w:eastAsia="Times New Roman" w:hAnsi="Cambria"/>
          <w:sz w:val="24"/>
          <w:szCs w:val="24"/>
          <w:lang w:eastAsia="en-GB"/>
        </w:rPr>
        <w:t>Undertaking Display Screen Equipment (DSE) assessments for paid and voluntary staff, following completion of appropriate training.</w:t>
      </w:r>
    </w:p>
    <w:p w14:paraId="6EEEE09A" w14:textId="77777777" w:rsidR="00EF3B22" w:rsidRPr="00EF3B22" w:rsidRDefault="00EF3B22" w:rsidP="00EF3B22">
      <w:pPr>
        <w:numPr>
          <w:ilvl w:val="0"/>
          <w:numId w:val="37"/>
        </w:numPr>
        <w:spacing w:before="100" w:beforeAutospacing="1" w:after="100" w:afterAutospacing="1" w:line="240" w:lineRule="auto"/>
        <w:jc w:val="both"/>
        <w:outlineLvl w:val="2"/>
        <w:rPr>
          <w:rFonts w:ascii="Cambria" w:eastAsia="Times New Roman" w:hAnsi="Cambria"/>
          <w:sz w:val="24"/>
          <w:szCs w:val="24"/>
          <w:lang w:eastAsia="en-GB"/>
        </w:rPr>
      </w:pPr>
      <w:r w:rsidRPr="00EF3B22">
        <w:rPr>
          <w:rFonts w:ascii="Cambria" w:eastAsia="Times New Roman" w:hAnsi="Cambria"/>
          <w:sz w:val="24"/>
          <w:szCs w:val="24"/>
          <w:lang w:eastAsia="en-GB"/>
        </w:rPr>
        <w:t>Maintaining accurate records of DSE assessments and other routine health and safety documentation as required.</w:t>
      </w:r>
    </w:p>
    <w:p w14:paraId="5D2B5C9E" w14:textId="77777777" w:rsidR="00EF3B22" w:rsidRPr="00EF3B22" w:rsidRDefault="00EF3B22" w:rsidP="00EF3B22">
      <w:pPr>
        <w:numPr>
          <w:ilvl w:val="0"/>
          <w:numId w:val="37"/>
        </w:numPr>
        <w:spacing w:before="100" w:beforeAutospacing="1" w:after="100" w:afterAutospacing="1" w:line="240" w:lineRule="auto"/>
        <w:jc w:val="both"/>
        <w:outlineLvl w:val="2"/>
        <w:rPr>
          <w:rFonts w:ascii="Cambria" w:eastAsia="Times New Roman" w:hAnsi="Cambria"/>
          <w:sz w:val="24"/>
          <w:szCs w:val="24"/>
          <w:lang w:eastAsia="en-GB"/>
        </w:rPr>
      </w:pPr>
      <w:r w:rsidRPr="00EF3B22">
        <w:rPr>
          <w:rFonts w:ascii="Cambria" w:eastAsia="Times New Roman" w:hAnsi="Cambria"/>
          <w:sz w:val="24"/>
          <w:szCs w:val="24"/>
          <w:lang w:eastAsia="en-GB"/>
        </w:rPr>
        <w:t>Assisting with routine administrative tasks associated with the Bureau's health and safety procedures.</w:t>
      </w:r>
    </w:p>
    <w:p w14:paraId="638D1028" w14:textId="77777777" w:rsidR="00EF3B22" w:rsidRPr="00EF3B22" w:rsidRDefault="00EF3B22" w:rsidP="00EF3B22">
      <w:pPr>
        <w:numPr>
          <w:ilvl w:val="0"/>
          <w:numId w:val="37"/>
        </w:numPr>
        <w:spacing w:before="100" w:beforeAutospacing="1" w:after="100" w:afterAutospacing="1" w:line="240" w:lineRule="auto"/>
        <w:jc w:val="both"/>
        <w:outlineLvl w:val="2"/>
        <w:rPr>
          <w:rFonts w:ascii="Cambria" w:eastAsia="Times New Roman" w:hAnsi="Cambria"/>
          <w:sz w:val="24"/>
          <w:szCs w:val="24"/>
          <w:lang w:eastAsia="en-GB"/>
        </w:rPr>
      </w:pPr>
      <w:r w:rsidRPr="00EF3B22">
        <w:rPr>
          <w:rFonts w:ascii="Cambria" w:eastAsia="Times New Roman" w:hAnsi="Cambria"/>
          <w:sz w:val="24"/>
          <w:szCs w:val="24"/>
          <w:lang w:eastAsia="en-GB"/>
        </w:rPr>
        <w:t>Promptly reporting any identified hazards, concerns or required actions to the Head of Administration and/or Operations Manager.</w:t>
      </w:r>
    </w:p>
    <w:p w14:paraId="41B41C81" w14:textId="77777777" w:rsidR="008F1B3D" w:rsidRPr="00EF3B22" w:rsidRDefault="008F1B3D" w:rsidP="008F1B3D">
      <w:pPr>
        <w:spacing w:before="100" w:beforeAutospacing="1" w:after="100" w:afterAutospacing="1" w:line="240" w:lineRule="auto"/>
        <w:jc w:val="both"/>
        <w:outlineLvl w:val="2"/>
        <w:rPr>
          <w:rFonts w:ascii="Cambria" w:eastAsia="Times New Roman" w:hAnsi="Cambria"/>
          <w:b/>
          <w:bCs/>
          <w:sz w:val="24"/>
          <w:szCs w:val="24"/>
          <w:lang w:eastAsia="en-GB"/>
        </w:rPr>
      </w:pPr>
      <w:r w:rsidRPr="00EF3B22">
        <w:rPr>
          <w:rFonts w:ascii="Cambria" w:eastAsia="Times New Roman" w:hAnsi="Cambria"/>
          <w:b/>
          <w:bCs/>
          <w:sz w:val="24"/>
          <w:szCs w:val="24"/>
          <w:lang w:eastAsia="en-GB"/>
        </w:rPr>
        <w:t>Information Resources</w:t>
      </w:r>
    </w:p>
    <w:p w14:paraId="35B65263" w14:textId="77777777" w:rsidR="008F1B3D" w:rsidRPr="00EF3B22" w:rsidRDefault="008F1B3D" w:rsidP="008F1B3D">
      <w:pPr>
        <w:numPr>
          <w:ilvl w:val="0"/>
          <w:numId w:val="36"/>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Ensuring appropriate stocks of information materials, leaflets and application forms are maintained and available for use.</w:t>
      </w:r>
    </w:p>
    <w:p w14:paraId="2E836B6B" w14:textId="77777777" w:rsidR="008F1B3D" w:rsidRPr="00EF3B22" w:rsidRDefault="008F1B3D" w:rsidP="008F1B3D">
      <w:pPr>
        <w:numPr>
          <w:ilvl w:val="0"/>
          <w:numId w:val="36"/>
        </w:num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Ensuring relevant information resources and administrative materials are kept up to date and accessible to staff and volunteers.</w:t>
      </w:r>
    </w:p>
    <w:p w14:paraId="02BCBE58" w14:textId="77777777" w:rsidR="008F1B3D" w:rsidRPr="00EF3B22" w:rsidRDefault="008F1B3D" w:rsidP="008F1B3D">
      <w:pPr>
        <w:spacing w:before="100" w:beforeAutospacing="1" w:after="100" w:afterAutospacing="1" w:line="240" w:lineRule="auto"/>
        <w:jc w:val="both"/>
        <w:outlineLvl w:val="2"/>
        <w:rPr>
          <w:rFonts w:ascii="Cambria" w:eastAsia="Times New Roman" w:hAnsi="Cambria"/>
          <w:b/>
          <w:bCs/>
          <w:sz w:val="24"/>
          <w:szCs w:val="24"/>
          <w:lang w:eastAsia="en-GB"/>
        </w:rPr>
      </w:pPr>
      <w:r w:rsidRPr="00EF3B22">
        <w:rPr>
          <w:rFonts w:ascii="Cambria" w:eastAsia="Times New Roman" w:hAnsi="Cambria"/>
          <w:b/>
          <w:bCs/>
          <w:sz w:val="24"/>
          <w:szCs w:val="24"/>
          <w:lang w:eastAsia="en-GB"/>
        </w:rPr>
        <w:t>Miscellaneous</w:t>
      </w:r>
    </w:p>
    <w:p w14:paraId="1DDEDA9C" w14:textId="77777777" w:rsidR="008F1B3D" w:rsidRPr="00EF3B22" w:rsidRDefault="008F1B3D" w:rsidP="008F1B3D">
      <w:pPr>
        <w:spacing w:before="100" w:beforeAutospacing="1" w:after="100" w:afterAutospacing="1"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Undertake any other duties appropriate to the nature and level of the post which may reasonably be requested by Management.</w:t>
      </w:r>
    </w:p>
    <w:p w14:paraId="097565B3" w14:textId="77777777" w:rsidR="008F1B3D" w:rsidRPr="00EF3B22" w:rsidRDefault="007206C6" w:rsidP="008F1B3D">
      <w:pPr>
        <w:spacing w:after="0"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pict w14:anchorId="14B283F0">
          <v:rect id="_x0000_i1025" style="width:0;height:1.5pt" o:hralign="center" o:hrstd="t" o:hr="t" fillcolor="#a0a0a0" stroked="f"/>
        </w:pict>
      </w:r>
    </w:p>
    <w:p w14:paraId="77CB3208" w14:textId="77777777" w:rsidR="008F1B3D" w:rsidRPr="00EF3B22" w:rsidRDefault="008F1B3D" w:rsidP="008F1B3D">
      <w:pPr>
        <w:spacing w:before="100" w:beforeAutospacing="1" w:after="100" w:afterAutospacing="1" w:line="240" w:lineRule="auto"/>
        <w:jc w:val="both"/>
        <w:outlineLvl w:val="0"/>
        <w:rPr>
          <w:rFonts w:ascii="Cambria" w:eastAsia="Times New Roman" w:hAnsi="Cambria"/>
          <w:b/>
          <w:bCs/>
          <w:kern w:val="36"/>
          <w:sz w:val="24"/>
          <w:szCs w:val="24"/>
          <w:lang w:eastAsia="en-GB"/>
        </w:rPr>
      </w:pPr>
      <w:r w:rsidRPr="00EF3B22">
        <w:rPr>
          <w:rFonts w:ascii="Cambria" w:eastAsia="Times New Roman" w:hAnsi="Cambria"/>
          <w:b/>
          <w:bCs/>
          <w:kern w:val="36"/>
          <w:sz w:val="24"/>
          <w:szCs w:val="24"/>
          <w:lang w:eastAsia="en-GB"/>
        </w:rPr>
        <w:t>Person Specification</w:t>
      </w:r>
    </w:p>
    <w:p w14:paraId="494B4AFA" w14:textId="77777777" w:rsidR="008F1B3D" w:rsidRPr="00EF3B22" w:rsidRDefault="008F1B3D" w:rsidP="008F1B3D">
      <w:pPr>
        <w:spacing w:before="100" w:beforeAutospacing="1" w:after="100" w:afterAutospacing="1" w:line="240" w:lineRule="auto"/>
        <w:jc w:val="both"/>
        <w:outlineLvl w:val="1"/>
        <w:rPr>
          <w:rFonts w:ascii="Cambria" w:eastAsia="Times New Roman" w:hAnsi="Cambria"/>
          <w:b/>
          <w:bCs/>
          <w:sz w:val="24"/>
          <w:szCs w:val="24"/>
          <w:lang w:eastAsia="en-GB"/>
        </w:rPr>
      </w:pPr>
      <w:r w:rsidRPr="00EF3B22">
        <w:rPr>
          <w:rFonts w:ascii="Cambria" w:eastAsia="Times New Roman" w:hAnsi="Cambria"/>
          <w:b/>
          <w:bCs/>
          <w:sz w:val="24"/>
          <w:szCs w:val="24"/>
          <w:lang w:eastAsia="en-GB"/>
        </w:rPr>
        <w:t>Administration Assistant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05"/>
        <w:gridCol w:w="3936"/>
        <w:gridCol w:w="4124"/>
      </w:tblGrid>
      <w:tr w:rsidR="008F1B3D" w:rsidRPr="00EF3B22" w14:paraId="5A124F76" w14:textId="77777777" w:rsidTr="008F1B3D">
        <w:trPr>
          <w:tblHeader/>
          <w:tblCellSpacing w:w="15" w:type="dxa"/>
        </w:trPr>
        <w:tc>
          <w:tcPr>
            <w:tcW w:w="0" w:type="auto"/>
            <w:vAlign w:val="center"/>
            <w:hideMark/>
          </w:tcPr>
          <w:p w14:paraId="68882C37" w14:textId="77777777" w:rsidR="008F1B3D" w:rsidRPr="00EF3B22" w:rsidRDefault="008F1B3D" w:rsidP="008F1B3D">
            <w:pPr>
              <w:spacing w:after="0" w:line="240" w:lineRule="auto"/>
              <w:jc w:val="both"/>
              <w:rPr>
                <w:rFonts w:ascii="Cambria" w:eastAsia="Times New Roman" w:hAnsi="Cambria"/>
                <w:sz w:val="24"/>
                <w:szCs w:val="24"/>
                <w:lang w:eastAsia="en-GB"/>
              </w:rPr>
            </w:pPr>
          </w:p>
        </w:tc>
        <w:tc>
          <w:tcPr>
            <w:tcW w:w="0" w:type="auto"/>
            <w:vAlign w:val="center"/>
            <w:hideMark/>
          </w:tcPr>
          <w:p w14:paraId="4B151A30" w14:textId="77777777" w:rsidR="008F1B3D" w:rsidRPr="00EF3B22" w:rsidRDefault="008F1B3D" w:rsidP="008F1B3D">
            <w:pPr>
              <w:spacing w:after="0" w:line="240" w:lineRule="auto"/>
              <w:jc w:val="both"/>
              <w:rPr>
                <w:rFonts w:ascii="Cambria" w:eastAsia="Times New Roman" w:hAnsi="Cambria"/>
                <w:b/>
                <w:bCs/>
                <w:sz w:val="24"/>
                <w:szCs w:val="24"/>
                <w:lang w:eastAsia="en-GB"/>
              </w:rPr>
            </w:pPr>
            <w:r w:rsidRPr="00EF3B22">
              <w:rPr>
                <w:rFonts w:ascii="Cambria" w:eastAsia="Times New Roman" w:hAnsi="Cambria"/>
                <w:b/>
                <w:bCs/>
                <w:sz w:val="24"/>
                <w:szCs w:val="24"/>
                <w:lang w:eastAsia="en-GB"/>
              </w:rPr>
              <w:t>Essential</w:t>
            </w:r>
          </w:p>
        </w:tc>
        <w:tc>
          <w:tcPr>
            <w:tcW w:w="0" w:type="auto"/>
            <w:vAlign w:val="center"/>
            <w:hideMark/>
          </w:tcPr>
          <w:p w14:paraId="039A85F9" w14:textId="77777777" w:rsidR="008F1B3D" w:rsidRPr="00EF3B22" w:rsidRDefault="008F1B3D" w:rsidP="008F1B3D">
            <w:pPr>
              <w:spacing w:after="0" w:line="240" w:lineRule="auto"/>
              <w:jc w:val="both"/>
              <w:rPr>
                <w:rFonts w:ascii="Cambria" w:eastAsia="Times New Roman" w:hAnsi="Cambria"/>
                <w:b/>
                <w:bCs/>
                <w:sz w:val="24"/>
                <w:szCs w:val="24"/>
                <w:lang w:eastAsia="en-GB"/>
              </w:rPr>
            </w:pPr>
            <w:r w:rsidRPr="00EF3B22">
              <w:rPr>
                <w:rFonts w:ascii="Cambria" w:eastAsia="Times New Roman" w:hAnsi="Cambria"/>
                <w:b/>
                <w:bCs/>
                <w:sz w:val="24"/>
                <w:szCs w:val="24"/>
                <w:lang w:eastAsia="en-GB"/>
              </w:rPr>
              <w:t>Desirable</w:t>
            </w:r>
          </w:p>
        </w:tc>
      </w:tr>
      <w:tr w:rsidR="008F1B3D" w:rsidRPr="00EF3B22" w14:paraId="22FA64E2" w14:textId="77777777" w:rsidTr="008F1B3D">
        <w:trPr>
          <w:tblCellSpacing w:w="15" w:type="dxa"/>
        </w:trPr>
        <w:tc>
          <w:tcPr>
            <w:tcW w:w="0" w:type="auto"/>
            <w:vAlign w:val="center"/>
            <w:hideMark/>
          </w:tcPr>
          <w:p w14:paraId="0B7F4FF1" w14:textId="77777777" w:rsidR="008F1B3D" w:rsidRPr="00EF3B22" w:rsidRDefault="008F1B3D" w:rsidP="008F1B3D">
            <w:pPr>
              <w:spacing w:after="0" w:line="240" w:lineRule="auto"/>
              <w:jc w:val="both"/>
              <w:rPr>
                <w:rFonts w:ascii="Cambria" w:eastAsia="Times New Roman" w:hAnsi="Cambria"/>
                <w:sz w:val="24"/>
                <w:szCs w:val="24"/>
                <w:lang w:eastAsia="en-GB"/>
              </w:rPr>
            </w:pPr>
            <w:r w:rsidRPr="00EF3B22">
              <w:rPr>
                <w:rFonts w:ascii="Cambria" w:eastAsia="Times New Roman" w:hAnsi="Cambria"/>
                <w:b/>
                <w:bCs/>
                <w:sz w:val="24"/>
                <w:szCs w:val="24"/>
                <w:lang w:eastAsia="en-GB"/>
              </w:rPr>
              <w:t>Qualifications</w:t>
            </w:r>
          </w:p>
        </w:tc>
        <w:tc>
          <w:tcPr>
            <w:tcW w:w="0" w:type="auto"/>
            <w:vAlign w:val="center"/>
            <w:hideMark/>
          </w:tcPr>
          <w:p w14:paraId="2E2A7D82" w14:textId="77777777" w:rsidR="008F1B3D" w:rsidRPr="00EF3B22" w:rsidRDefault="008F1B3D" w:rsidP="008F1B3D">
            <w:pPr>
              <w:spacing w:after="0"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Good standard of general education.</w:t>
            </w:r>
          </w:p>
        </w:tc>
        <w:tc>
          <w:tcPr>
            <w:tcW w:w="0" w:type="auto"/>
            <w:vAlign w:val="center"/>
            <w:hideMark/>
          </w:tcPr>
          <w:p w14:paraId="2F1DBD78" w14:textId="77777777" w:rsidR="008F1B3D" w:rsidRPr="00EF3B22" w:rsidRDefault="008F1B3D" w:rsidP="008F1B3D">
            <w:pPr>
              <w:spacing w:after="0"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Evidence of vocational training/qualification.</w:t>
            </w:r>
          </w:p>
        </w:tc>
      </w:tr>
      <w:tr w:rsidR="008F1B3D" w:rsidRPr="00EF3B22" w14:paraId="10D54F7F" w14:textId="77777777" w:rsidTr="008F1B3D">
        <w:trPr>
          <w:tblCellSpacing w:w="15" w:type="dxa"/>
        </w:trPr>
        <w:tc>
          <w:tcPr>
            <w:tcW w:w="0" w:type="auto"/>
            <w:vAlign w:val="center"/>
            <w:hideMark/>
          </w:tcPr>
          <w:p w14:paraId="7AFD0618" w14:textId="77777777" w:rsidR="008F1B3D" w:rsidRPr="00EF3B22" w:rsidRDefault="008F1B3D" w:rsidP="008F1B3D">
            <w:pPr>
              <w:spacing w:after="0" w:line="240" w:lineRule="auto"/>
              <w:jc w:val="both"/>
              <w:rPr>
                <w:rFonts w:ascii="Cambria" w:eastAsia="Times New Roman" w:hAnsi="Cambria"/>
                <w:sz w:val="24"/>
                <w:szCs w:val="24"/>
                <w:lang w:eastAsia="en-GB"/>
              </w:rPr>
            </w:pPr>
            <w:r w:rsidRPr="00EF3B22">
              <w:rPr>
                <w:rFonts w:ascii="Cambria" w:eastAsia="Times New Roman" w:hAnsi="Cambria"/>
                <w:b/>
                <w:bCs/>
                <w:sz w:val="24"/>
                <w:szCs w:val="24"/>
                <w:lang w:eastAsia="en-GB"/>
              </w:rPr>
              <w:t>Experience</w:t>
            </w:r>
          </w:p>
        </w:tc>
        <w:tc>
          <w:tcPr>
            <w:tcW w:w="0" w:type="auto"/>
            <w:vAlign w:val="center"/>
            <w:hideMark/>
          </w:tcPr>
          <w:p w14:paraId="57DFB84F" w14:textId="66290680" w:rsidR="008F1B3D" w:rsidRPr="00EF3B22" w:rsidRDefault="008F1B3D" w:rsidP="008F1B3D">
            <w:pPr>
              <w:spacing w:after="0" w:line="240" w:lineRule="auto"/>
              <w:rPr>
                <w:rFonts w:ascii="Cambria" w:eastAsia="Times New Roman" w:hAnsi="Cambria"/>
                <w:sz w:val="24"/>
                <w:szCs w:val="24"/>
                <w:lang w:eastAsia="en-GB"/>
              </w:rPr>
            </w:pPr>
            <w:r w:rsidRPr="00EF3B22">
              <w:rPr>
                <w:rFonts w:ascii="Cambria" w:eastAsia="Times New Roman" w:hAnsi="Cambria"/>
                <w:sz w:val="24"/>
                <w:szCs w:val="24"/>
                <w:lang w:eastAsia="en-GB"/>
              </w:rPr>
              <w:t xml:space="preserve">Work experience in using and monitoring office systems and procedures.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 xml:space="preserve">Working as part of a team.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 xml:space="preserve">Experience and confidence in using electronic administrative systems and standard office software.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 xml:space="preserve">Experience of providing guidance, instruction or practical support to others.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r>
          </w:p>
        </w:tc>
        <w:tc>
          <w:tcPr>
            <w:tcW w:w="0" w:type="auto"/>
            <w:vAlign w:val="center"/>
            <w:hideMark/>
          </w:tcPr>
          <w:p w14:paraId="3CAE96A0" w14:textId="77777777" w:rsidR="008F1B3D" w:rsidRPr="00EF3B22" w:rsidRDefault="008F1B3D" w:rsidP="008F1B3D">
            <w:pPr>
              <w:spacing w:after="0" w:line="240" w:lineRule="auto"/>
              <w:rPr>
                <w:rFonts w:ascii="Cambria" w:eastAsia="Times New Roman" w:hAnsi="Cambria"/>
                <w:sz w:val="24"/>
                <w:szCs w:val="24"/>
                <w:lang w:eastAsia="en-GB"/>
              </w:rPr>
            </w:pPr>
            <w:r w:rsidRPr="00EF3B22">
              <w:rPr>
                <w:rFonts w:ascii="Cambria" w:eastAsia="Times New Roman" w:hAnsi="Cambria"/>
                <w:sz w:val="24"/>
                <w:szCs w:val="24"/>
                <w:lang w:eastAsia="en-GB"/>
              </w:rPr>
              <w:t xml:space="preserve">Work experience in the voluntary sector.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 xml:space="preserve">Experience of developing new procedures and practices.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 xml:space="preserve">Experience of supporting or training volunteers.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Experience of undertaking health and safety administrative duties or workplace assessments.</w:t>
            </w:r>
          </w:p>
        </w:tc>
      </w:tr>
      <w:tr w:rsidR="008F1B3D" w:rsidRPr="00EF3B22" w14:paraId="3A1AD72D" w14:textId="77777777" w:rsidTr="008F1B3D">
        <w:trPr>
          <w:tblCellSpacing w:w="15" w:type="dxa"/>
        </w:trPr>
        <w:tc>
          <w:tcPr>
            <w:tcW w:w="0" w:type="auto"/>
            <w:vAlign w:val="center"/>
            <w:hideMark/>
          </w:tcPr>
          <w:p w14:paraId="625766AB" w14:textId="77777777" w:rsidR="008F1B3D" w:rsidRPr="00EF3B22" w:rsidRDefault="008F1B3D" w:rsidP="008F1B3D">
            <w:pPr>
              <w:spacing w:after="0" w:line="240" w:lineRule="auto"/>
              <w:jc w:val="both"/>
              <w:rPr>
                <w:rFonts w:ascii="Cambria" w:eastAsia="Times New Roman" w:hAnsi="Cambria"/>
                <w:sz w:val="24"/>
                <w:szCs w:val="24"/>
                <w:lang w:eastAsia="en-GB"/>
              </w:rPr>
            </w:pPr>
            <w:r w:rsidRPr="00EF3B22">
              <w:rPr>
                <w:rFonts w:ascii="Cambria" w:eastAsia="Times New Roman" w:hAnsi="Cambria"/>
                <w:b/>
                <w:bCs/>
                <w:sz w:val="24"/>
                <w:szCs w:val="24"/>
                <w:lang w:eastAsia="en-GB"/>
              </w:rPr>
              <w:t>Skills and attributes</w:t>
            </w:r>
          </w:p>
        </w:tc>
        <w:tc>
          <w:tcPr>
            <w:tcW w:w="0" w:type="auto"/>
            <w:vAlign w:val="center"/>
            <w:hideMark/>
          </w:tcPr>
          <w:p w14:paraId="4E0A9C6A" w14:textId="48AA47B3" w:rsidR="008F1B3D" w:rsidRPr="00EF3B22" w:rsidRDefault="008F1B3D" w:rsidP="008F1B3D">
            <w:pPr>
              <w:spacing w:after="0" w:line="240" w:lineRule="auto"/>
              <w:rPr>
                <w:rFonts w:ascii="Cambria" w:eastAsia="Times New Roman" w:hAnsi="Cambria"/>
                <w:sz w:val="24"/>
                <w:szCs w:val="24"/>
                <w:lang w:eastAsia="en-GB"/>
              </w:rPr>
            </w:pPr>
            <w:r w:rsidRPr="00EF3B22">
              <w:rPr>
                <w:rFonts w:ascii="Cambria" w:eastAsia="Times New Roman" w:hAnsi="Cambria"/>
                <w:sz w:val="24"/>
                <w:szCs w:val="24"/>
                <w:lang w:eastAsia="en-GB"/>
              </w:rPr>
              <w:t xml:space="preserve">Able to communicate ideas clearly in writing and orally.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 xml:space="preserve">Attentive to accuracy.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 xml:space="preserve">Ability to prepare clear and accurate routine correspondence and administrative communications.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 xml:space="preserve">Ability to explain administrative processes and procedures clearly to others.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 xml:space="preserve">Ability to organise and prioritise a varied administrative workload.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 xml:space="preserve">Ability to identify concerns and understand when matters should be escalated to management.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 xml:space="preserve">Able to use initiative.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r>
            <w:r w:rsidR="00EF3B22" w:rsidRPr="00EF3B22">
              <w:rPr>
                <w:rFonts w:ascii="Cambria" w:hAnsi="Cambria"/>
                <w:sz w:val="24"/>
                <w:szCs w:val="24"/>
              </w:rPr>
              <w:t>Ability to identify and suggest improvements to existing administrative systems and procedures.</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Ability to research client records and documents.</w:t>
            </w:r>
          </w:p>
        </w:tc>
        <w:tc>
          <w:tcPr>
            <w:tcW w:w="0" w:type="auto"/>
            <w:vAlign w:val="center"/>
            <w:hideMark/>
          </w:tcPr>
          <w:p w14:paraId="081F76BD" w14:textId="77777777" w:rsidR="008F1B3D" w:rsidRPr="00EF3B22" w:rsidRDefault="008F1B3D" w:rsidP="008F1B3D">
            <w:pPr>
              <w:spacing w:after="0" w:line="240" w:lineRule="auto"/>
              <w:jc w:val="both"/>
              <w:rPr>
                <w:rFonts w:ascii="Cambria" w:eastAsia="Times New Roman" w:hAnsi="Cambria"/>
                <w:sz w:val="24"/>
                <w:szCs w:val="24"/>
                <w:lang w:eastAsia="en-GB"/>
              </w:rPr>
            </w:pPr>
          </w:p>
        </w:tc>
      </w:tr>
      <w:tr w:rsidR="008F1B3D" w:rsidRPr="00EF3B22" w14:paraId="45411970" w14:textId="77777777" w:rsidTr="008F1B3D">
        <w:trPr>
          <w:tblCellSpacing w:w="15" w:type="dxa"/>
        </w:trPr>
        <w:tc>
          <w:tcPr>
            <w:tcW w:w="0" w:type="auto"/>
            <w:vAlign w:val="center"/>
            <w:hideMark/>
          </w:tcPr>
          <w:p w14:paraId="32BD9AC3" w14:textId="77777777" w:rsidR="008F1B3D" w:rsidRPr="00EF3B22" w:rsidRDefault="008F1B3D" w:rsidP="008F1B3D">
            <w:pPr>
              <w:spacing w:after="0" w:line="240" w:lineRule="auto"/>
              <w:jc w:val="both"/>
              <w:rPr>
                <w:rFonts w:ascii="Cambria" w:eastAsia="Times New Roman" w:hAnsi="Cambria"/>
                <w:sz w:val="24"/>
                <w:szCs w:val="24"/>
                <w:lang w:eastAsia="en-GB"/>
              </w:rPr>
            </w:pPr>
            <w:r w:rsidRPr="00EF3B22">
              <w:rPr>
                <w:rFonts w:ascii="Cambria" w:eastAsia="Times New Roman" w:hAnsi="Cambria"/>
                <w:b/>
                <w:bCs/>
                <w:sz w:val="24"/>
                <w:szCs w:val="24"/>
                <w:lang w:eastAsia="en-GB"/>
              </w:rPr>
              <w:lastRenderedPageBreak/>
              <w:t>Values and attitudes</w:t>
            </w:r>
          </w:p>
        </w:tc>
        <w:tc>
          <w:tcPr>
            <w:tcW w:w="0" w:type="auto"/>
            <w:vAlign w:val="center"/>
            <w:hideMark/>
          </w:tcPr>
          <w:p w14:paraId="2EE6F445" w14:textId="77777777" w:rsidR="008F1B3D" w:rsidRPr="00EF3B22" w:rsidRDefault="008F1B3D" w:rsidP="008F1B3D">
            <w:pPr>
              <w:spacing w:after="0" w:line="240" w:lineRule="auto"/>
              <w:rPr>
                <w:rFonts w:ascii="Cambria" w:eastAsia="Times New Roman" w:hAnsi="Cambria"/>
                <w:sz w:val="24"/>
                <w:szCs w:val="24"/>
                <w:lang w:eastAsia="en-GB"/>
              </w:rPr>
            </w:pPr>
            <w:r w:rsidRPr="00EF3B22">
              <w:rPr>
                <w:rFonts w:ascii="Cambria" w:eastAsia="Times New Roman" w:hAnsi="Cambria"/>
                <w:sz w:val="24"/>
                <w:szCs w:val="24"/>
                <w:lang w:eastAsia="en-GB"/>
              </w:rPr>
              <w:t xml:space="preserve">Commitment to team working.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 xml:space="preserve">Commitment to the voluntary sector.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Commitment to equal opportunities policies.</w:t>
            </w:r>
          </w:p>
        </w:tc>
        <w:tc>
          <w:tcPr>
            <w:tcW w:w="0" w:type="auto"/>
            <w:vAlign w:val="center"/>
            <w:hideMark/>
          </w:tcPr>
          <w:p w14:paraId="6D35D534" w14:textId="77777777" w:rsidR="008F1B3D" w:rsidRPr="00EF3B22" w:rsidRDefault="008F1B3D" w:rsidP="008F1B3D">
            <w:pPr>
              <w:spacing w:after="0" w:line="240" w:lineRule="auto"/>
              <w:jc w:val="both"/>
              <w:rPr>
                <w:rFonts w:ascii="Cambria" w:eastAsia="Times New Roman" w:hAnsi="Cambria"/>
                <w:sz w:val="24"/>
                <w:szCs w:val="24"/>
                <w:lang w:eastAsia="en-GB"/>
              </w:rPr>
            </w:pPr>
          </w:p>
        </w:tc>
      </w:tr>
      <w:tr w:rsidR="008F1B3D" w:rsidRPr="00EF3B22" w14:paraId="4673DBA2" w14:textId="77777777" w:rsidTr="008F1B3D">
        <w:trPr>
          <w:tblCellSpacing w:w="15" w:type="dxa"/>
        </w:trPr>
        <w:tc>
          <w:tcPr>
            <w:tcW w:w="0" w:type="auto"/>
            <w:vAlign w:val="center"/>
            <w:hideMark/>
          </w:tcPr>
          <w:p w14:paraId="6D79A6BD" w14:textId="77777777" w:rsidR="008F1B3D" w:rsidRPr="00EF3B22" w:rsidRDefault="008F1B3D" w:rsidP="008F1B3D">
            <w:pPr>
              <w:spacing w:after="0" w:line="240" w:lineRule="auto"/>
              <w:jc w:val="both"/>
              <w:rPr>
                <w:rFonts w:ascii="Cambria" w:eastAsia="Times New Roman" w:hAnsi="Cambria"/>
                <w:sz w:val="24"/>
                <w:szCs w:val="24"/>
                <w:lang w:eastAsia="en-GB"/>
              </w:rPr>
            </w:pPr>
            <w:r w:rsidRPr="00EF3B22">
              <w:rPr>
                <w:rFonts w:ascii="Cambria" w:eastAsia="Times New Roman" w:hAnsi="Cambria"/>
                <w:b/>
                <w:bCs/>
                <w:sz w:val="24"/>
                <w:szCs w:val="24"/>
                <w:lang w:eastAsia="en-GB"/>
              </w:rPr>
              <w:t>Knowledge</w:t>
            </w:r>
          </w:p>
        </w:tc>
        <w:tc>
          <w:tcPr>
            <w:tcW w:w="0" w:type="auto"/>
            <w:vAlign w:val="center"/>
            <w:hideMark/>
          </w:tcPr>
          <w:p w14:paraId="6EFEA4AE" w14:textId="77777777" w:rsidR="008F1B3D" w:rsidRPr="00EF3B22" w:rsidRDefault="008F1B3D" w:rsidP="008F1B3D">
            <w:pPr>
              <w:spacing w:after="0"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Awareness of confidentiality and data protection requirements within an administrative environment.</w:t>
            </w:r>
          </w:p>
        </w:tc>
        <w:tc>
          <w:tcPr>
            <w:tcW w:w="0" w:type="auto"/>
            <w:vAlign w:val="center"/>
            <w:hideMark/>
          </w:tcPr>
          <w:p w14:paraId="3A00A983" w14:textId="77777777" w:rsidR="008F1B3D" w:rsidRPr="00EF3B22" w:rsidRDefault="008F1B3D" w:rsidP="008F1B3D">
            <w:pPr>
              <w:spacing w:after="0" w:line="240" w:lineRule="auto"/>
              <w:rPr>
                <w:rFonts w:ascii="Cambria" w:eastAsia="Times New Roman" w:hAnsi="Cambria"/>
                <w:sz w:val="24"/>
                <w:szCs w:val="24"/>
                <w:lang w:eastAsia="en-GB"/>
              </w:rPr>
            </w:pPr>
            <w:r w:rsidRPr="00EF3B22">
              <w:rPr>
                <w:rFonts w:ascii="Cambria" w:eastAsia="Times New Roman" w:hAnsi="Cambria"/>
                <w:sz w:val="24"/>
                <w:szCs w:val="24"/>
                <w:lang w:eastAsia="en-GB"/>
              </w:rPr>
              <w:t xml:space="preserve">Knowledge of the voluntary sector.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 xml:space="preserve">Awareness of services provided by the voluntary sector. </w:t>
            </w:r>
            <w:r w:rsidRPr="00EF3B22">
              <w:rPr>
                <w:rFonts w:ascii="Cambria" w:eastAsia="Times New Roman" w:hAnsi="Cambria"/>
                <w:sz w:val="24"/>
                <w:szCs w:val="24"/>
                <w:lang w:eastAsia="en-GB"/>
              </w:rPr>
              <w:br/>
            </w:r>
            <w:r w:rsidRPr="00EF3B22">
              <w:rPr>
                <w:rFonts w:ascii="Cambria" w:eastAsia="Times New Roman" w:hAnsi="Cambria"/>
                <w:sz w:val="24"/>
                <w:szCs w:val="24"/>
                <w:lang w:eastAsia="en-GB"/>
              </w:rPr>
              <w:br/>
              <w:t>Awareness of workplace health and safety requirements.</w:t>
            </w:r>
          </w:p>
        </w:tc>
      </w:tr>
      <w:tr w:rsidR="008F1B3D" w:rsidRPr="00EF3B22" w14:paraId="30C4F2E3" w14:textId="77777777" w:rsidTr="008F1B3D">
        <w:trPr>
          <w:tblCellSpacing w:w="15" w:type="dxa"/>
        </w:trPr>
        <w:tc>
          <w:tcPr>
            <w:tcW w:w="0" w:type="auto"/>
            <w:vAlign w:val="center"/>
            <w:hideMark/>
          </w:tcPr>
          <w:p w14:paraId="65BDB5E8" w14:textId="77777777" w:rsidR="008F1B3D" w:rsidRPr="00EF3B22" w:rsidRDefault="008F1B3D" w:rsidP="008F1B3D">
            <w:pPr>
              <w:spacing w:after="0" w:line="240" w:lineRule="auto"/>
              <w:jc w:val="both"/>
              <w:rPr>
                <w:rFonts w:ascii="Cambria" w:eastAsia="Times New Roman" w:hAnsi="Cambria"/>
                <w:sz w:val="24"/>
                <w:szCs w:val="24"/>
                <w:lang w:eastAsia="en-GB"/>
              </w:rPr>
            </w:pPr>
            <w:r w:rsidRPr="00EF3B22">
              <w:rPr>
                <w:rFonts w:ascii="Cambria" w:eastAsia="Times New Roman" w:hAnsi="Cambria"/>
                <w:b/>
                <w:bCs/>
                <w:sz w:val="24"/>
                <w:szCs w:val="24"/>
                <w:lang w:eastAsia="en-GB"/>
              </w:rPr>
              <w:t>Other</w:t>
            </w:r>
          </w:p>
        </w:tc>
        <w:tc>
          <w:tcPr>
            <w:tcW w:w="0" w:type="auto"/>
            <w:vAlign w:val="center"/>
            <w:hideMark/>
          </w:tcPr>
          <w:p w14:paraId="39F8803D" w14:textId="77777777" w:rsidR="008F1B3D" w:rsidRPr="00EF3B22" w:rsidRDefault="008F1B3D" w:rsidP="008F1B3D">
            <w:pPr>
              <w:spacing w:after="0" w:line="240" w:lineRule="auto"/>
              <w:jc w:val="both"/>
              <w:rPr>
                <w:rFonts w:ascii="Cambria" w:eastAsia="Times New Roman" w:hAnsi="Cambria"/>
                <w:sz w:val="24"/>
                <w:szCs w:val="24"/>
                <w:lang w:eastAsia="en-GB"/>
              </w:rPr>
            </w:pPr>
            <w:r w:rsidRPr="00EF3B22">
              <w:rPr>
                <w:rFonts w:ascii="Cambria" w:eastAsia="Times New Roman" w:hAnsi="Cambria"/>
                <w:sz w:val="24"/>
                <w:szCs w:val="24"/>
                <w:lang w:eastAsia="en-GB"/>
              </w:rPr>
              <w:t>Commitment to team working.</w:t>
            </w:r>
          </w:p>
        </w:tc>
        <w:tc>
          <w:tcPr>
            <w:tcW w:w="0" w:type="auto"/>
            <w:vAlign w:val="center"/>
            <w:hideMark/>
          </w:tcPr>
          <w:p w14:paraId="0D5C80C6" w14:textId="77777777" w:rsidR="008F1B3D" w:rsidRPr="00EF3B22" w:rsidRDefault="008F1B3D" w:rsidP="008F1B3D">
            <w:pPr>
              <w:spacing w:after="0" w:line="240" w:lineRule="auto"/>
              <w:jc w:val="both"/>
              <w:rPr>
                <w:rFonts w:ascii="Cambria" w:eastAsia="Times New Roman" w:hAnsi="Cambria"/>
                <w:sz w:val="24"/>
                <w:szCs w:val="24"/>
                <w:lang w:eastAsia="en-GB"/>
              </w:rPr>
            </w:pPr>
          </w:p>
        </w:tc>
      </w:tr>
    </w:tbl>
    <w:p w14:paraId="6CE5198C" w14:textId="77777777" w:rsidR="008F095F" w:rsidRPr="00EF3B22" w:rsidRDefault="008F095F" w:rsidP="008F1B3D">
      <w:pPr>
        <w:jc w:val="both"/>
        <w:rPr>
          <w:rFonts w:ascii="Cambria" w:hAnsi="Cambria"/>
          <w:sz w:val="24"/>
          <w:szCs w:val="24"/>
        </w:rPr>
      </w:pPr>
    </w:p>
    <w:sectPr w:rsidR="008F095F" w:rsidRPr="00EF3B22" w:rsidSect="008F095F">
      <w:footerReference w:type="first" r:id="rId8"/>
      <w:pgSz w:w="12240" w:h="16340"/>
      <w:pgMar w:top="1702" w:right="1129" w:bottom="1276" w:left="1236"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62982" w14:textId="77777777" w:rsidR="007206C6" w:rsidRDefault="007206C6" w:rsidP="00C10125">
      <w:pPr>
        <w:spacing w:after="0" w:line="240" w:lineRule="auto"/>
      </w:pPr>
      <w:r>
        <w:separator/>
      </w:r>
    </w:p>
  </w:endnote>
  <w:endnote w:type="continuationSeparator" w:id="0">
    <w:p w14:paraId="7BA32B64" w14:textId="77777777" w:rsidR="007206C6" w:rsidRDefault="007206C6" w:rsidP="00C10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965959"/>
      <w:docPartObj>
        <w:docPartGallery w:val="Page Numbers (Bottom of Page)"/>
        <w:docPartUnique/>
      </w:docPartObj>
    </w:sdtPr>
    <w:sdtEndPr/>
    <w:sdtContent>
      <w:sdt>
        <w:sdtPr>
          <w:id w:val="-1769616900"/>
          <w:docPartObj>
            <w:docPartGallery w:val="Page Numbers (Top of Page)"/>
            <w:docPartUnique/>
          </w:docPartObj>
        </w:sdtPr>
        <w:sdtEndPr/>
        <w:sdtContent>
          <w:p w14:paraId="2BA27475" w14:textId="7BD58D0E" w:rsidR="008F1B3D" w:rsidRDefault="008F1B3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F2FE64A" w14:textId="77777777" w:rsidR="008F1B3D" w:rsidRDefault="008F1B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17BCB" w14:textId="77777777" w:rsidR="007206C6" w:rsidRDefault="007206C6" w:rsidP="00C10125">
      <w:pPr>
        <w:spacing w:after="0" w:line="240" w:lineRule="auto"/>
      </w:pPr>
      <w:r>
        <w:separator/>
      </w:r>
    </w:p>
  </w:footnote>
  <w:footnote w:type="continuationSeparator" w:id="0">
    <w:p w14:paraId="210ADC66" w14:textId="77777777" w:rsidR="007206C6" w:rsidRDefault="007206C6" w:rsidP="00C101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82C41"/>
    <w:multiLevelType w:val="hybridMultilevel"/>
    <w:tmpl w:val="43DA7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1694C"/>
    <w:multiLevelType w:val="multilevel"/>
    <w:tmpl w:val="D1FE7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53D1D"/>
    <w:multiLevelType w:val="hybridMultilevel"/>
    <w:tmpl w:val="7A4AC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E18EF"/>
    <w:multiLevelType w:val="multilevel"/>
    <w:tmpl w:val="717C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46C03"/>
    <w:multiLevelType w:val="multilevel"/>
    <w:tmpl w:val="03F06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B76FCE"/>
    <w:multiLevelType w:val="hybridMultilevel"/>
    <w:tmpl w:val="18806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2F3927"/>
    <w:multiLevelType w:val="multilevel"/>
    <w:tmpl w:val="921A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D334C5"/>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7B86F2E"/>
    <w:multiLevelType w:val="hybridMultilevel"/>
    <w:tmpl w:val="13AAC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375E3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477023"/>
    <w:multiLevelType w:val="hybridMultilevel"/>
    <w:tmpl w:val="5EF45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14315C1"/>
    <w:multiLevelType w:val="multilevel"/>
    <w:tmpl w:val="94C48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F528AA"/>
    <w:multiLevelType w:val="multilevel"/>
    <w:tmpl w:val="8CB0D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323E47"/>
    <w:multiLevelType w:val="hybridMultilevel"/>
    <w:tmpl w:val="EC88E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153A2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B584CED"/>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CDC76D4"/>
    <w:multiLevelType w:val="multilevel"/>
    <w:tmpl w:val="E9B20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030442"/>
    <w:multiLevelType w:val="hybridMultilevel"/>
    <w:tmpl w:val="053069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7467F73"/>
    <w:multiLevelType w:val="hybridMultilevel"/>
    <w:tmpl w:val="619AD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BC4FC9"/>
    <w:multiLevelType w:val="hybridMultilevel"/>
    <w:tmpl w:val="1DCEC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BA5B2C"/>
    <w:multiLevelType w:val="hybridMultilevel"/>
    <w:tmpl w:val="BE52E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7015DB"/>
    <w:multiLevelType w:val="multilevel"/>
    <w:tmpl w:val="2E46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E16679"/>
    <w:multiLevelType w:val="hybridMultilevel"/>
    <w:tmpl w:val="A31CE5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D1D77DE"/>
    <w:multiLevelType w:val="hybridMultilevel"/>
    <w:tmpl w:val="872C3E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F4D467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151276D"/>
    <w:multiLevelType w:val="hybridMultilevel"/>
    <w:tmpl w:val="3F98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35006C"/>
    <w:multiLevelType w:val="hybridMultilevel"/>
    <w:tmpl w:val="C400D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DF26E3"/>
    <w:multiLevelType w:val="hybridMultilevel"/>
    <w:tmpl w:val="34085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37383B"/>
    <w:multiLevelType w:val="hybridMultilevel"/>
    <w:tmpl w:val="FB28C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BA0A23"/>
    <w:multiLevelType w:val="hybridMultilevel"/>
    <w:tmpl w:val="3014B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366C8B"/>
    <w:multiLevelType w:val="hybridMultilevel"/>
    <w:tmpl w:val="88D28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A348FE"/>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373598E"/>
    <w:multiLevelType w:val="hybridMultilevel"/>
    <w:tmpl w:val="B134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1F2056"/>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6706A7E"/>
    <w:multiLevelType w:val="multilevel"/>
    <w:tmpl w:val="75D61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AB52EB"/>
    <w:multiLevelType w:val="hybridMultilevel"/>
    <w:tmpl w:val="7EDE8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F1224E"/>
    <w:multiLevelType w:val="singleLevel"/>
    <w:tmpl w:val="04090003"/>
    <w:lvl w:ilvl="0">
      <w:start w:val="1"/>
      <w:numFmt w:val="bullet"/>
      <w:lvlText w:val=""/>
      <w:lvlJc w:val="left"/>
      <w:pPr>
        <w:tabs>
          <w:tab w:val="num" w:pos="360"/>
        </w:tabs>
        <w:ind w:left="360" w:hanging="360"/>
      </w:pPr>
      <w:rPr>
        <w:rFonts w:ascii="Symbol" w:hAnsi="Symbol" w:hint="default"/>
      </w:rPr>
    </w:lvl>
  </w:abstractNum>
  <w:num w:numId="1" w16cid:durableId="1858351967">
    <w:abstractNumId w:val="8"/>
  </w:num>
  <w:num w:numId="2" w16cid:durableId="972752259">
    <w:abstractNumId w:val="20"/>
  </w:num>
  <w:num w:numId="3" w16cid:durableId="1887912726">
    <w:abstractNumId w:val="13"/>
  </w:num>
  <w:num w:numId="4" w16cid:durableId="1682320639">
    <w:abstractNumId w:val="28"/>
  </w:num>
  <w:num w:numId="5" w16cid:durableId="655108947">
    <w:abstractNumId w:val="35"/>
  </w:num>
  <w:num w:numId="6" w16cid:durableId="1670597375">
    <w:abstractNumId w:val="27"/>
  </w:num>
  <w:num w:numId="7" w16cid:durableId="270406549">
    <w:abstractNumId w:val="23"/>
  </w:num>
  <w:num w:numId="8" w16cid:durableId="358821863">
    <w:abstractNumId w:val="10"/>
  </w:num>
  <w:num w:numId="9" w16cid:durableId="1434132372">
    <w:abstractNumId w:val="22"/>
  </w:num>
  <w:num w:numId="10" w16cid:durableId="1039860125">
    <w:abstractNumId w:val="17"/>
  </w:num>
  <w:num w:numId="11" w16cid:durableId="1253129907">
    <w:abstractNumId w:val="26"/>
  </w:num>
  <w:num w:numId="12" w16cid:durableId="1553350712">
    <w:abstractNumId w:val="30"/>
  </w:num>
  <w:num w:numId="13" w16cid:durableId="1654673890">
    <w:abstractNumId w:val="0"/>
  </w:num>
  <w:num w:numId="14" w16cid:durableId="1769499708">
    <w:abstractNumId w:val="32"/>
  </w:num>
  <w:num w:numId="15" w16cid:durableId="1617832615">
    <w:abstractNumId w:val="7"/>
  </w:num>
  <w:num w:numId="16" w16cid:durableId="1478885675">
    <w:abstractNumId w:val="14"/>
  </w:num>
  <w:num w:numId="17" w16cid:durableId="1024210526">
    <w:abstractNumId w:val="9"/>
  </w:num>
  <w:num w:numId="18" w16cid:durableId="1546061076">
    <w:abstractNumId w:val="31"/>
  </w:num>
  <w:num w:numId="19" w16cid:durableId="1878926489">
    <w:abstractNumId w:val="36"/>
  </w:num>
  <w:num w:numId="20" w16cid:durableId="984971162">
    <w:abstractNumId w:val="15"/>
  </w:num>
  <w:num w:numId="21" w16cid:durableId="370151780">
    <w:abstractNumId w:val="24"/>
  </w:num>
  <w:num w:numId="22" w16cid:durableId="2027246393">
    <w:abstractNumId w:val="33"/>
  </w:num>
  <w:num w:numId="23" w16cid:durableId="1676422635">
    <w:abstractNumId w:val="25"/>
  </w:num>
  <w:num w:numId="24" w16cid:durableId="1668288714">
    <w:abstractNumId w:val="19"/>
  </w:num>
  <w:num w:numId="25" w16cid:durableId="303892870">
    <w:abstractNumId w:val="2"/>
  </w:num>
  <w:num w:numId="26" w16cid:durableId="1679425728">
    <w:abstractNumId w:val="29"/>
  </w:num>
  <w:num w:numId="27" w16cid:durableId="838468768">
    <w:abstractNumId w:val="5"/>
  </w:num>
  <w:num w:numId="28" w16cid:durableId="1516530156">
    <w:abstractNumId w:val="18"/>
  </w:num>
  <w:num w:numId="29" w16cid:durableId="1506359683">
    <w:abstractNumId w:val="21"/>
  </w:num>
  <w:num w:numId="30" w16cid:durableId="795367109">
    <w:abstractNumId w:val="1"/>
  </w:num>
  <w:num w:numId="31" w16cid:durableId="128213353">
    <w:abstractNumId w:val="4"/>
  </w:num>
  <w:num w:numId="32" w16cid:durableId="1666933374">
    <w:abstractNumId w:val="16"/>
  </w:num>
  <w:num w:numId="33" w16cid:durableId="2088722514">
    <w:abstractNumId w:val="12"/>
  </w:num>
  <w:num w:numId="34" w16cid:durableId="1944267852">
    <w:abstractNumId w:val="34"/>
  </w:num>
  <w:num w:numId="35" w16cid:durableId="714543738">
    <w:abstractNumId w:val="6"/>
  </w:num>
  <w:num w:numId="36" w16cid:durableId="387648237">
    <w:abstractNumId w:val="3"/>
  </w:num>
  <w:num w:numId="37" w16cid:durableId="3461753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68F"/>
    <w:rsid w:val="00017155"/>
    <w:rsid w:val="000A3045"/>
    <w:rsid w:val="000C7496"/>
    <w:rsid w:val="00101FBF"/>
    <w:rsid w:val="001A521B"/>
    <w:rsid w:val="002E3B5E"/>
    <w:rsid w:val="002F4B73"/>
    <w:rsid w:val="003C1B99"/>
    <w:rsid w:val="00401B78"/>
    <w:rsid w:val="00445DD6"/>
    <w:rsid w:val="00475274"/>
    <w:rsid w:val="005012B0"/>
    <w:rsid w:val="005C568F"/>
    <w:rsid w:val="005E0F61"/>
    <w:rsid w:val="006372A4"/>
    <w:rsid w:val="006F1C8F"/>
    <w:rsid w:val="007206C6"/>
    <w:rsid w:val="007E39B1"/>
    <w:rsid w:val="00807F4B"/>
    <w:rsid w:val="008235A0"/>
    <w:rsid w:val="0084230E"/>
    <w:rsid w:val="00856072"/>
    <w:rsid w:val="008910E3"/>
    <w:rsid w:val="00896C9E"/>
    <w:rsid w:val="008F095F"/>
    <w:rsid w:val="008F1B3D"/>
    <w:rsid w:val="009057E9"/>
    <w:rsid w:val="009255F8"/>
    <w:rsid w:val="009E269A"/>
    <w:rsid w:val="009E3221"/>
    <w:rsid w:val="00B05BF3"/>
    <w:rsid w:val="00B32801"/>
    <w:rsid w:val="00B44D59"/>
    <w:rsid w:val="00B61DE0"/>
    <w:rsid w:val="00BA290E"/>
    <w:rsid w:val="00BF74C9"/>
    <w:rsid w:val="00C10125"/>
    <w:rsid w:val="00C603DA"/>
    <w:rsid w:val="00D73029"/>
    <w:rsid w:val="00E42821"/>
    <w:rsid w:val="00EC0781"/>
    <w:rsid w:val="00ED46B6"/>
    <w:rsid w:val="00EE2C66"/>
    <w:rsid w:val="00EF3B22"/>
    <w:rsid w:val="00F01452"/>
    <w:rsid w:val="00F022FA"/>
    <w:rsid w:val="00F15297"/>
    <w:rsid w:val="00F72268"/>
    <w:rsid w:val="00F72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4540C"/>
  <w15:docId w15:val="{E463A91A-DADE-406F-8D66-E0470B142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C8F"/>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568F"/>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6F1C8F"/>
    <w:pPr>
      <w:ind w:left="720"/>
      <w:contextualSpacing/>
    </w:pPr>
  </w:style>
  <w:style w:type="paragraph" w:styleId="Header">
    <w:name w:val="header"/>
    <w:basedOn w:val="Normal"/>
    <w:link w:val="HeaderChar"/>
    <w:uiPriority w:val="99"/>
    <w:unhideWhenUsed/>
    <w:rsid w:val="00C101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125"/>
    <w:rPr>
      <w:rFonts w:ascii="Calibri" w:eastAsia="Calibri" w:hAnsi="Calibri" w:cs="Times New Roman"/>
    </w:rPr>
  </w:style>
  <w:style w:type="paragraph" w:styleId="Footer">
    <w:name w:val="footer"/>
    <w:basedOn w:val="Normal"/>
    <w:link w:val="FooterChar"/>
    <w:uiPriority w:val="99"/>
    <w:unhideWhenUsed/>
    <w:rsid w:val="00C101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125"/>
    <w:rPr>
      <w:rFonts w:ascii="Calibri" w:eastAsia="Calibri" w:hAnsi="Calibri" w:cs="Times New Roman"/>
    </w:rPr>
  </w:style>
  <w:style w:type="paragraph" w:styleId="NoSpacing">
    <w:name w:val="No Spacing"/>
    <w:uiPriority w:val="1"/>
    <w:qFormat/>
    <w:rsid w:val="00C10125"/>
    <w:pPr>
      <w:spacing w:after="0" w:line="240" w:lineRule="auto"/>
    </w:pPr>
    <w:rPr>
      <w:rFonts w:ascii="Calibri" w:eastAsia="Calibri" w:hAnsi="Calibri" w:cs="Times New Roman"/>
    </w:rPr>
  </w:style>
  <w:style w:type="paragraph" w:customStyle="1" w:styleId="isselectedend">
    <w:name w:val="isselectedend"/>
    <w:basedOn w:val="Normal"/>
    <w:rsid w:val="00D73029"/>
    <w:pPr>
      <w:spacing w:before="100" w:beforeAutospacing="1" w:after="100" w:afterAutospacing="1" w:line="240" w:lineRule="auto"/>
    </w:pPr>
    <w:rPr>
      <w:rFonts w:ascii="Times New Roman" w:eastAsia="Times New Roman" w:hAnsi="Times New Roman"/>
      <w:sz w:val="24"/>
      <w:szCs w:val="24"/>
      <w:lang w:eastAsia="en-GB"/>
    </w:rPr>
  </w:style>
  <w:style w:type="paragraph" w:styleId="NormalWeb">
    <w:name w:val="Normal (Web)"/>
    <w:basedOn w:val="Normal"/>
    <w:uiPriority w:val="99"/>
    <w:unhideWhenUsed/>
    <w:rsid w:val="00D73029"/>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62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Drumchapel CAB</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McMahon</dc:creator>
  <cp:lastModifiedBy>Laura McMahon</cp:lastModifiedBy>
  <cp:revision>4</cp:revision>
  <dcterms:created xsi:type="dcterms:W3CDTF">2026-10-05T08:13:00Z</dcterms:created>
  <dcterms:modified xsi:type="dcterms:W3CDTF">2026-10-09T11:31:00Z</dcterms:modified>
</cp:coreProperties>
</file>